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18F59" w14:textId="77777777" w:rsidR="001D1CC2" w:rsidRDefault="001D1CC2" w:rsidP="001D1CC2">
      <w:pPr>
        <w:rPr>
          <w:rFonts w:ascii="Jumble" w:hAnsi="Jumble"/>
          <w:noProof/>
          <w:sz w:val="32"/>
          <w:szCs w:val="32"/>
        </w:rPr>
      </w:pPr>
      <w:r>
        <w:rPr>
          <w:noProof/>
          <w:sz w:val="88"/>
          <w:szCs w:val="88"/>
        </w:rPr>
        <w:drawing>
          <wp:anchor distT="0" distB="0" distL="114300" distR="114300" simplePos="0" relativeHeight="251659264" behindDoc="0" locked="0" layoutInCell="1" allowOverlap="1" wp14:anchorId="7B4DD169" wp14:editId="7367A9CB">
            <wp:simplePos x="0" y="0"/>
            <wp:positionH relativeFrom="margin">
              <wp:posOffset>342900</wp:posOffset>
            </wp:positionH>
            <wp:positionV relativeFrom="paragraph">
              <wp:posOffset>0</wp:posOffset>
            </wp:positionV>
            <wp:extent cx="5410200" cy="3200400"/>
            <wp:effectExtent l="0" t="0" r="0" b="0"/>
            <wp:wrapSquare wrapText="bothSides"/>
            <wp:docPr id="2078671900" name="Image1" descr="A picture containing logo, text, graphics, fon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8671900" name="Image1" descr="A picture containing logo, text, graphics, font&#10;&#10;Description automatically generated"/>
                    <pic:cNvPicPr/>
                  </pic:nvPicPr>
                  <pic:blipFill>
                    <a:blip r:embed="rId4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10200" cy="32004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25360E" w14:textId="77777777" w:rsidR="001D1CC2" w:rsidRDefault="001D1CC2" w:rsidP="001D1CC2">
      <w:pPr>
        <w:rPr>
          <w:rFonts w:ascii="Jumble" w:hAnsi="Jumble"/>
          <w:noProof/>
          <w:sz w:val="32"/>
          <w:szCs w:val="32"/>
        </w:rPr>
      </w:pPr>
    </w:p>
    <w:p w14:paraId="4E978011" w14:textId="77777777" w:rsidR="001D1CC2" w:rsidRDefault="001D1CC2" w:rsidP="001D1CC2">
      <w:pPr>
        <w:rPr>
          <w:rFonts w:ascii="Jumble" w:hAnsi="Jumble"/>
          <w:noProof/>
          <w:sz w:val="32"/>
          <w:szCs w:val="32"/>
        </w:rPr>
      </w:pPr>
    </w:p>
    <w:p w14:paraId="2518E2DF" w14:textId="77777777" w:rsidR="001D1CC2" w:rsidRDefault="001D1CC2" w:rsidP="001D1CC2">
      <w:pPr>
        <w:rPr>
          <w:rFonts w:ascii="Jumble" w:hAnsi="Jumble"/>
          <w:noProof/>
          <w:sz w:val="32"/>
          <w:szCs w:val="32"/>
        </w:rPr>
      </w:pPr>
    </w:p>
    <w:p w14:paraId="46C43E8E" w14:textId="77777777" w:rsidR="001D1CC2" w:rsidRDefault="001D1CC2" w:rsidP="001D1CC2">
      <w:pPr>
        <w:rPr>
          <w:rFonts w:ascii="Jumble" w:hAnsi="Jumble"/>
          <w:noProof/>
          <w:sz w:val="32"/>
          <w:szCs w:val="32"/>
        </w:rPr>
      </w:pPr>
    </w:p>
    <w:p w14:paraId="71A0BA9B" w14:textId="77777777" w:rsidR="001D1CC2" w:rsidRDefault="001D1CC2" w:rsidP="001D1CC2">
      <w:pPr>
        <w:rPr>
          <w:rFonts w:ascii="Jumble" w:hAnsi="Jumble"/>
          <w:noProof/>
          <w:sz w:val="32"/>
          <w:szCs w:val="32"/>
        </w:rPr>
      </w:pPr>
    </w:p>
    <w:p w14:paraId="3E23B12A" w14:textId="77777777" w:rsidR="001D1CC2" w:rsidRDefault="001D1CC2" w:rsidP="001D1CC2">
      <w:pPr>
        <w:rPr>
          <w:rFonts w:ascii="Jumble" w:hAnsi="Jumble"/>
          <w:noProof/>
          <w:sz w:val="32"/>
          <w:szCs w:val="32"/>
        </w:rPr>
      </w:pPr>
    </w:p>
    <w:p w14:paraId="7A505E9D" w14:textId="77777777" w:rsidR="001D1CC2" w:rsidRDefault="001D1CC2" w:rsidP="001D1CC2">
      <w:pPr>
        <w:rPr>
          <w:rFonts w:ascii="Jumble" w:hAnsi="Jumble"/>
          <w:noProof/>
          <w:sz w:val="32"/>
          <w:szCs w:val="32"/>
        </w:rPr>
      </w:pPr>
    </w:p>
    <w:p w14:paraId="784A9C60" w14:textId="77777777" w:rsidR="001D1CC2" w:rsidRDefault="001D1CC2" w:rsidP="001D1CC2">
      <w:pPr>
        <w:rPr>
          <w:rFonts w:ascii="Jumble" w:hAnsi="Jumble"/>
          <w:noProof/>
          <w:sz w:val="32"/>
          <w:szCs w:val="32"/>
        </w:rPr>
      </w:pPr>
    </w:p>
    <w:p w14:paraId="615E0C14" w14:textId="77777777" w:rsidR="001D1CC2" w:rsidRDefault="001D1CC2" w:rsidP="001D1CC2">
      <w:pPr>
        <w:rPr>
          <w:rFonts w:ascii="Jumble" w:hAnsi="Jumble"/>
          <w:noProof/>
          <w:sz w:val="32"/>
          <w:szCs w:val="32"/>
        </w:rPr>
      </w:pPr>
    </w:p>
    <w:p w14:paraId="7002492F" w14:textId="77777777" w:rsidR="001D1CC2" w:rsidRDefault="001D1CC2" w:rsidP="001D1CC2">
      <w:pPr>
        <w:rPr>
          <w:rFonts w:ascii="Jumble" w:hAnsi="Jumble"/>
          <w:noProof/>
          <w:sz w:val="32"/>
          <w:szCs w:val="32"/>
        </w:rPr>
      </w:pPr>
    </w:p>
    <w:p w14:paraId="22BE7BD3" w14:textId="77777777" w:rsidR="001D1CC2" w:rsidRDefault="001D1CC2" w:rsidP="001D1CC2">
      <w:pPr>
        <w:rPr>
          <w:rFonts w:ascii="Jumble" w:hAnsi="Jumble"/>
          <w:noProof/>
          <w:sz w:val="32"/>
          <w:szCs w:val="32"/>
        </w:rPr>
      </w:pPr>
    </w:p>
    <w:p w14:paraId="00A108ED" w14:textId="77777777" w:rsidR="001D1CC2" w:rsidRDefault="001D1CC2" w:rsidP="001D1CC2">
      <w:pPr>
        <w:rPr>
          <w:rFonts w:ascii="Jumble" w:hAnsi="Jumble"/>
          <w:noProof/>
          <w:sz w:val="32"/>
          <w:szCs w:val="32"/>
        </w:rPr>
      </w:pPr>
    </w:p>
    <w:p w14:paraId="3CE01336" w14:textId="77777777" w:rsidR="001D1CC2" w:rsidRDefault="001D1CC2" w:rsidP="001D1CC2">
      <w:pPr>
        <w:rPr>
          <w:rFonts w:ascii="Jumble" w:hAnsi="Jumble"/>
          <w:noProof/>
          <w:sz w:val="32"/>
          <w:szCs w:val="32"/>
        </w:rPr>
      </w:pPr>
      <w:r w:rsidRPr="00A273A8">
        <w:rPr>
          <w:rFonts w:ascii="Jumble" w:hAnsi="Jumble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AE9CC4D" wp14:editId="264F940B">
                <wp:simplePos x="0" y="0"/>
                <wp:positionH relativeFrom="margin">
                  <wp:posOffset>114300</wp:posOffset>
                </wp:positionH>
                <wp:positionV relativeFrom="paragraph">
                  <wp:posOffset>476885</wp:posOffset>
                </wp:positionV>
                <wp:extent cx="5886450" cy="1924050"/>
                <wp:effectExtent l="19050" t="19050" r="38100" b="381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6450" cy="1924050"/>
                        </a:xfrm>
                        <a:prstGeom prst="rect">
                          <a:avLst/>
                        </a:prstGeom>
                        <a:ln w="57150">
                          <a:prstDash val="solid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2CD113" w14:textId="77777777" w:rsidR="001D1CC2" w:rsidRDefault="001D1CC2" w:rsidP="001D1CC2">
                            <w:pPr>
                              <w:jc w:val="center"/>
                              <w:rPr>
                                <w:rFonts w:ascii="Jumble" w:hAnsi="Jumble"/>
                                <w:color w:val="FF9933"/>
                                <w:sz w:val="56"/>
                                <w:szCs w:val="56"/>
                              </w:rPr>
                            </w:pPr>
                            <w:r w:rsidRPr="00957BFD">
                              <w:rPr>
                                <w:rFonts w:ascii="Jumble" w:hAnsi="Jumble"/>
                                <w:color w:val="FF9933"/>
                                <w:sz w:val="56"/>
                                <w:szCs w:val="56"/>
                              </w:rPr>
                              <w:t xml:space="preserve">Resources for youth and teens to </w:t>
                            </w:r>
                            <w:r>
                              <w:rPr>
                                <w:rFonts w:ascii="Jumble" w:hAnsi="Jumble"/>
                                <w:color w:val="FF9933"/>
                                <w:sz w:val="56"/>
                                <w:szCs w:val="56"/>
                              </w:rPr>
                              <w:t>utilize as a</w:t>
                            </w:r>
                            <w:r w:rsidRPr="00957BFD">
                              <w:rPr>
                                <w:rFonts w:ascii="Jumble" w:hAnsi="Jumble"/>
                                <w:color w:val="FF9933"/>
                                <w:sz w:val="56"/>
                                <w:szCs w:val="56"/>
                              </w:rPr>
                              <w:t xml:space="preserve"> support </w:t>
                            </w:r>
                            <w:r>
                              <w:rPr>
                                <w:rFonts w:ascii="Jumble" w:hAnsi="Jumble"/>
                                <w:color w:val="FF9933"/>
                                <w:sz w:val="56"/>
                                <w:szCs w:val="56"/>
                              </w:rPr>
                              <w:t>to</w:t>
                            </w:r>
                            <w:r w:rsidRPr="00957BFD">
                              <w:rPr>
                                <w:rFonts w:ascii="Jumble" w:hAnsi="Jumble"/>
                                <w:color w:val="FF9933"/>
                                <w:sz w:val="56"/>
                                <w:szCs w:val="56"/>
                              </w:rPr>
                              <w:t xml:space="preserve"> individuals and family</w:t>
                            </w:r>
                            <w:r>
                              <w:rPr>
                                <w:rFonts w:ascii="Jumble" w:hAnsi="Jumble"/>
                                <w:color w:val="FF9933"/>
                                <w:sz w:val="56"/>
                                <w:szCs w:val="56"/>
                              </w:rPr>
                              <w:t>.</w:t>
                            </w:r>
                          </w:p>
                          <w:p w14:paraId="2B5D9E2B" w14:textId="7F5F426D" w:rsidR="001D1CC2" w:rsidRPr="00957BFD" w:rsidRDefault="00DD73B4" w:rsidP="001D1CC2">
                            <w:pPr>
                              <w:jc w:val="center"/>
                              <w:rPr>
                                <w:rFonts w:ascii="Jumble" w:hAnsi="Jumble"/>
                                <w:color w:val="FF9933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Jumble" w:hAnsi="Jumble"/>
                                <w:color w:val="FF9933"/>
                                <w:sz w:val="56"/>
                                <w:szCs w:val="56"/>
                              </w:rPr>
                              <w:t>Caribou</w:t>
                            </w:r>
                            <w:r w:rsidR="001D1CC2">
                              <w:rPr>
                                <w:rFonts w:ascii="Jumble" w:hAnsi="Jumble"/>
                                <w:color w:val="FF9933"/>
                                <w:sz w:val="56"/>
                                <w:szCs w:val="56"/>
                              </w:rPr>
                              <w:t xml:space="preserve"> County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E9CC4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pt;margin-top:37.55pt;width:463.5pt;height:151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" fillcolor="white [3201]" strokecolor="#4472c4 [3204]" strokeweight="4.5pt">
                <v:textbox>
                  <w:txbxContent>
                    <w:p w14:paraId="2D2CD113" w14:textId="77777777" w:rsidR="001D1CC2" w:rsidRDefault="001D1CC2" w:rsidP="001D1CC2">
                      <w:pPr>
                        <w:jc w:val="center"/>
                        <w:rPr>
                          <w:rFonts w:ascii="Jumble" w:hAnsi="Jumble"/>
                          <w:color w:val="FF9933"/>
                          <w:sz w:val="56"/>
                          <w:szCs w:val="56"/>
                        </w:rPr>
                      </w:pPr>
                      <w:r w:rsidRPr="00957BFD">
                        <w:rPr>
                          <w:rFonts w:ascii="Jumble" w:hAnsi="Jumble"/>
                          <w:color w:val="FF9933"/>
                          <w:sz w:val="56"/>
                          <w:szCs w:val="56"/>
                        </w:rPr>
                        <w:t xml:space="preserve">Resources for youth and teens to </w:t>
                      </w:r>
                      <w:r>
                        <w:rPr>
                          <w:rFonts w:ascii="Jumble" w:hAnsi="Jumble"/>
                          <w:color w:val="FF9933"/>
                          <w:sz w:val="56"/>
                          <w:szCs w:val="56"/>
                        </w:rPr>
                        <w:t>utilize as a</w:t>
                      </w:r>
                      <w:r w:rsidRPr="00957BFD">
                        <w:rPr>
                          <w:rFonts w:ascii="Jumble" w:hAnsi="Jumble"/>
                          <w:color w:val="FF9933"/>
                          <w:sz w:val="56"/>
                          <w:szCs w:val="56"/>
                        </w:rPr>
                        <w:t xml:space="preserve"> support </w:t>
                      </w:r>
                      <w:r>
                        <w:rPr>
                          <w:rFonts w:ascii="Jumble" w:hAnsi="Jumble"/>
                          <w:color w:val="FF9933"/>
                          <w:sz w:val="56"/>
                          <w:szCs w:val="56"/>
                        </w:rPr>
                        <w:t>to</w:t>
                      </w:r>
                      <w:r w:rsidRPr="00957BFD">
                        <w:rPr>
                          <w:rFonts w:ascii="Jumble" w:hAnsi="Jumble"/>
                          <w:color w:val="FF9933"/>
                          <w:sz w:val="56"/>
                          <w:szCs w:val="56"/>
                        </w:rPr>
                        <w:t xml:space="preserve"> individuals and family</w:t>
                      </w:r>
                      <w:r>
                        <w:rPr>
                          <w:rFonts w:ascii="Jumble" w:hAnsi="Jumble"/>
                          <w:color w:val="FF9933"/>
                          <w:sz w:val="56"/>
                          <w:szCs w:val="56"/>
                        </w:rPr>
                        <w:t>.</w:t>
                      </w:r>
                    </w:p>
                    <w:p w14:paraId="2B5D9E2B" w14:textId="7F5F426D" w:rsidR="001D1CC2" w:rsidRPr="00957BFD" w:rsidRDefault="00DD73B4" w:rsidP="001D1CC2">
                      <w:pPr>
                        <w:jc w:val="center"/>
                        <w:rPr>
                          <w:rFonts w:ascii="Jumble" w:hAnsi="Jumble"/>
                          <w:color w:val="FF9933"/>
                          <w:sz w:val="56"/>
                          <w:szCs w:val="56"/>
                        </w:rPr>
                      </w:pPr>
                      <w:r>
                        <w:rPr>
                          <w:rFonts w:ascii="Jumble" w:hAnsi="Jumble"/>
                          <w:color w:val="FF9933"/>
                          <w:sz w:val="56"/>
                          <w:szCs w:val="56"/>
                        </w:rPr>
                        <w:t>Caribou</w:t>
                      </w:r>
                      <w:r w:rsidR="001D1CC2">
                        <w:rPr>
                          <w:rFonts w:ascii="Jumble" w:hAnsi="Jumble"/>
                          <w:color w:val="FF9933"/>
                          <w:sz w:val="56"/>
                          <w:szCs w:val="56"/>
                        </w:rPr>
                        <w:t xml:space="preserve"> County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58317CC" w14:textId="77777777" w:rsidR="00D35227" w:rsidRDefault="00D35227"/>
    <w:p w14:paraId="464A3672" w14:textId="77777777" w:rsidR="002E22AD" w:rsidRDefault="002E22AD"/>
    <w:p w14:paraId="2C86F1C9" w14:textId="77777777" w:rsidR="002E22AD" w:rsidRDefault="002E22AD"/>
    <w:p w14:paraId="3B6F4927" w14:textId="77777777" w:rsidR="002E22AD" w:rsidRDefault="002E22AD"/>
    <w:p w14:paraId="335C7453" w14:textId="77777777" w:rsidR="002E22AD" w:rsidRPr="002E22AD" w:rsidRDefault="002E22AD" w:rsidP="002E22AD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14:ligatures w14:val="none"/>
        </w:rPr>
      </w:pPr>
      <w:proofErr w:type="spellStart"/>
      <w:r w:rsidRPr="002E22AD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14:ligatures w14:val="none"/>
        </w:rPr>
        <w:lastRenderedPageBreak/>
        <w:t>Portneuf</w:t>
      </w:r>
      <w:proofErr w:type="spellEnd"/>
      <w:r w:rsidRPr="002E22AD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14:ligatures w14:val="none"/>
        </w:rPr>
        <w:t xml:space="preserve"> Valley Family Center</w:t>
      </w:r>
    </w:p>
    <w:p w14:paraId="140C6EF7" w14:textId="77777777" w:rsidR="002E22AD" w:rsidRPr="002E22AD" w:rsidRDefault="002E22AD" w:rsidP="002E22A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2E22AD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15 W Center St Ste 2</w:t>
      </w:r>
    </w:p>
    <w:p w14:paraId="3C09A796" w14:textId="77777777" w:rsidR="002E22AD" w:rsidRPr="002E22AD" w:rsidRDefault="002E22AD" w:rsidP="002E22A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2E22AD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Soda Springs ID 83276</w:t>
      </w:r>
    </w:p>
    <w:p w14:paraId="7F94EFE6" w14:textId="0EF4B6D7" w:rsidR="002E22AD" w:rsidRDefault="002E22AD">
      <w:hyperlink r:id="rId5" w:tooltip="2085474470" w:history="1">
        <w:r>
          <w:rPr>
            <w:rStyle w:val="Hyperlink"/>
            <w:rFonts w:ascii="Arial" w:hAnsi="Arial" w:cs="Arial"/>
            <w:color w:val="00396C"/>
            <w:sz w:val="20"/>
            <w:szCs w:val="20"/>
            <w:shd w:val="clear" w:color="auto" w:fill="FFFFFF"/>
          </w:rPr>
          <w:t>(208) 547-4470</w:t>
        </w:r>
      </w:hyperlink>
    </w:p>
    <w:p w14:paraId="6A71911D" w14:textId="77777777" w:rsidR="002E22AD" w:rsidRDefault="002E22AD"/>
    <w:p w14:paraId="371A2C18" w14:textId="77777777" w:rsidR="002E22AD" w:rsidRDefault="002E22AD" w:rsidP="002E22AD">
      <w:pPr>
        <w:pStyle w:val="Heading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</w:rPr>
        <w:t>Caribou Medical Center Inc</w:t>
      </w:r>
    </w:p>
    <w:p w14:paraId="49AA1D1E" w14:textId="77777777" w:rsidR="002E22AD" w:rsidRPr="002E22AD" w:rsidRDefault="002E22AD" w:rsidP="002E22A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2E22AD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br/>
        <w:t>300 S 3rd W</w:t>
      </w:r>
    </w:p>
    <w:p w14:paraId="1E2BEF87" w14:textId="77777777" w:rsidR="002E22AD" w:rsidRPr="002E22AD" w:rsidRDefault="002E22AD" w:rsidP="002E22A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2E22AD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Soda Springs ID 83276</w:t>
      </w:r>
    </w:p>
    <w:p w14:paraId="1951684A" w14:textId="1FA3A012" w:rsidR="002E22AD" w:rsidRDefault="002E22AD">
      <w:hyperlink r:id="rId6" w:tooltip="2085473341" w:history="1">
        <w:r>
          <w:rPr>
            <w:rStyle w:val="Hyperlink"/>
            <w:rFonts w:ascii="Arial" w:hAnsi="Arial" w:cs="Arial"/>
            <w:color w:val="00396C"/>
            <w:sz w:val="20"/>
            <w:szCs w:val="20"/>
            <w:shd w:val="clear" w:color="auto" w:fill="FFFFFF"/>
          </w:rPr>
          <w:t>(208) 547-3341</w:t>
        </w:r>
      </w:hyperlink>
    </w:p>
    <w:p w14:paraId="396E4827" w14:textId="77777777" w:rsidR="002E22AD" w:rsidRDefault="002E22AD" w:rsidP="002E22AD">
      <w:pPr>
        <w:pStyle w:val="Heading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</w:rPr>
        <w:t>Health West Inc</w:t>
      </w:r>
    </w:p>
    <w:p w14:paraId="3C4720F5" w14:textId="77777777" w:rsidR="002E22AD" w:rsidRPr="002E22AD" w:rsidRDefault="002E22AD" w:rsidP="002E22A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2E22AD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85 S 5th West</w:t>
      </w:r>
    </w:p>
    <w:p w14:paraId="0FC82ED3" w14:textId="77777777" w:rsidR="002E22AD" w:rsidRPr="002E22AD" w:rsidRDefault="002E22AD" w:rsidP="002E22A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2E22AD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Lava Hot Springs ID 83246</w:t>
      </w:r>
    </w:p>
    <w:p w14:paraId="065CABF8" w14:textId="6317092B" w:rsidR="002E22AD" w:rsidRDefault="002E22AD">
      <w:hyperlink r:id="rId7" w:tooltip="2087765202" w:history="1">
        <w:r>
          <w:rPr>
            <w:rStyle w:val="Hyperlink"/>
            <w:rFonts w:ascii="Arial" w:hAnsi="Arial" w:cs="Arial"/>
            <w:color w:val="00396C"/>
            <w:sz w:val="20"/>
            <w:szCs w:val="20"/>
            <w:shd w:val="clear" w:color="auto" w:fill="FFFFFF"/>
          </w:rPr>
          <w:t>(208) 776-5202</w:t>
        </w:r>
      </w:hyperlink>
    </w:p>
    <w:sectPr w:rsidR="002E22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umble">
    <w:altName w:val="Calibri"/>
    <w:charset w:val="00"/>
    <w:family w:val="auto"/>
    <w:pitch w:val="variable"/>
    <w:sig w:usb0="8000002F" w:usb1="10000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CC2"/>
    <w:rsid w:val="00073CBA"/>
    <w:rsid w:val="000935C4"/>
    <w:rsid w:val="000E2CE5"/>
    <w:rsid w:val="00115FC3"/>
    <w:rsid w:val="001D1CC2"/>
    <w:rsid w:val="001D594E"/>
    <w:rsid w:val="001F1543"/>
    <w:rsid w:val="002E22AD"/>
    <w:rsid w:val="003723B1"/>
    <w:rsid w:val="004A2DD2"/>
    <w:rsid w:val="00586689"/>
    <w:rsid w:val="00B8176F"/>
    <w:rsid w:val="00C23BCA"/>
    <w:rsid w:val="00D35227"/>
    <w:rsid w:val="00DD73B4"/>
    <w:rsid w:val="00E05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7C018C"/>
  <w15:chartTrackingRefBased/>
  <w15:docId w15:val="{11480821-298B-4DE5-8D68-A6EBA0D44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CC2"/>
  </w:style>
  <w:style w:type="paragraph" w:styleId="Heading3">
    <w:name w:val="heading 3"/>
    <w:basedOn w:val="Normal"/>
    <w:link w:val="Heading3Char"/>
    <w:uiPriority w:val="9"/>
    <w:qFormat/>
    <w:rsid w:val="002E22A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E22AD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2E22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75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9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3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87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0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13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tel:+208776520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+2085473341" TargetMode="External"/><Relationship Id="rId5" Type="http://schemas.openxmlformats.org/officeDocument/2006/relationships/hyperlink" Target="tel:+2085474470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Merilee Shively</dc:creator>
  <cp:keywords/>
  <dc:description/>
  <cp:lastModifiedBy>YCCDT13953</cp:lastModifiedBy>
  <cp:revision>3</cp:revision>
  <dcterms:created xsi:type="dcterms:W3CDTF">2023-09-19T05:20:00Z</dcterms:created>
  <dcterms:modified xsi:type="dcterms:W3CDTF">2023-09-21T14:58:00Z</dcterms:modified>
</cp:coreProperties>
</file>